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14" w:rsidRDefault="00DB0B14" w:rsidP="00FE433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</w:pPr>
      <w:r w:rsidRPr="00B773B9"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0pt;height:331.2pt;visibility:visible">
            <v:imagedata r:id="rId4" o:title=""/>
          </v:shape>
        </w:pict>
      </w:r>
    </w:p>
    <w:p w:rsidR="00DB0B14" w:rsidRDefault="00DB0B14" w:rsidP="00FE433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</w:pPr>
    </w:p>
    <w:p w:rsidR="00DB0B14" w:rsidRPr="007A5ACF" w:rsidRDefault="00DB0B14" w:rsidP="00FE433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E4332">
        <w:rPr>
          <w:rFonts w:ascii="Times New Roman" w:hAnsi="Times New Roman" w:cs="Times New Roman"/>
          <w:b/>
          <w:bCs/>
          <w:i/>
          <w:iCs/>
          <w:sz w:val="40"/>
          <w:szCs w:val="40"/>
        </w:rPr>
        <w:t>2017-й - Год гражданской обороны.</w:t>
      </w:r>
    </w:p>
    <w:p w:rsidR="00DB0B14" w:rsidRPr="007A5ACF" w:rsidRDefault="00DB0B14" w:rsidP="00FE433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E4332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15 задач ГО.</w:t>
      </w:r>
    </w:p>
    <w:p w:rsidR="00DB0B14" w:rsidRPr="007A5ACF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 xml:space="preserve">4 октября 2017 г. система гражданской обороны России отметит 85 лет со дня образования. </w:t>
      </w:r>
    </w:p>
    <w:p w:rsidR="00DB0B14" w:rsidRPr="00FE4332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 (в ред. Федерального закона от 29.06.2015 N 171-ФЗ).</w:t>
      </w:r>
    </w:p>
    <w:p w:rsidR="00DB0B14" w:rsidRPr="00FE4332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Основными задачами в области гражданской обороны являются:</w:t>
      </w:r>
    </w:p>
    <w:p w:rsidR="00DB0B14" w:rsidRPr="00FE4332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подготовка населения в области гражданской обороны;</w:t>
      </w:r>
    </w:p>
    <w:p w:rsidR="00DB0B14" w:rsidRPr="00FE4332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0B14" w:rsidRPr="00FE4332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эвакуация населения, материальных и культурных ценностей в безопасные районы; </w:t>
      </w:r>
    </w:p>
    <w:p w:rsidR="00DB0B14" w:rsidRPr="00FE4332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предоставление населению средств индивидуальной и коллективной защиты;</w:t>
      </w:r>
    </w:p>
    <w:p w:rsidR="00DB0B14" w:rsidRPr="00FE4332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проведение мероприятий по световой маскировке и другим видам маскировки;</w:t>
      </w:r>
    </w:p>
    <w:p w:rsidR="00DB0B14" w:rsidRPr="00FE4332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0B14" w:rsidRPr="00FE4332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0B14" w:rsidRPr="00FE4332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борьба с пожарами, возникшими при военных конфликтах или вследствие этих конфликтов;</w:t>
      </w:r>
    </w:p>
    <w:p w:rsidR="00DB0B14" w:rsidRPr="00FE4332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DB0B14" w:rsidRPr="00FE4332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DB0B14" w:rsidRPr="00FE4332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0B14" w:rsidRPr="00FE4332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срочное восстановление функционирования нео</w:t>
      </w:r>
      <w:bookmarkStart w:id="0" w:name="_GoBack"/>
      <w:bookmarkEnd w:id="0"/>
      <w:r w:rsidRPr="00FE4332">
        <w:rPr>
          <w:rFonts w:ascii="Times New Roman" w:hAnsi="Times New Roman" w:cs="Times New Roman"/>
          <w:sz w:val="24"/>
          <w:szCs w:val="24"/>
        </w:rPr>
        <w:t>бходимых коммунальных служб в военное время;</w:t>
      </w:r>
    </w:p>
    <w:p w:rsidR="00DB0B14" w:rsidRPr="00FE4332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срочное захоронение трупов в военное время;</w:t>
      </w:r>
    </w:p>
    <w:p w:rsidR="00DB0B14" w:rsidRPr="00FE4332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0B14" w:rsidRPr="007A5ACF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32">
        <w:rPr>
          <w:rFonts w:ascii="Times New Roman" w:hAnsi="Times New Roman" w:cs="Times New Roman"/>
          <w:sz w:val="24"/>
          <w:szCs w:val="24"/>
        </w:rPr>
        <w:t>обеспечение постоянной готовности сил и средств гражданской обороны.</w:t>
      </w:r>
    </w:p>
    <w:p w:rsidR="00DB0B14" w:rsidRPr="00B63566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B14" w:rsidRPr="00B63566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B14" w:rsidRPr="00B63566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B14" w:rsidRPr="00B63566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B14" w:rsidRPr="00B63566" w:rsidRDefault="00DB0B14" w:rsidP="00FE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B14" w:rsidRPr="00D75113" w:rsidRDefault="00DB0B14" w:rsidP="007A5A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B0B14" w:rsidRPr="00D75113" w:rsidRDefault="00DB0B14" w:rsidP="007A5A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B0B14" w:rsidRPr="00D75113" w:rsidRDefault="00DB0B14" w:rsidP="007A5A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B0B14" w:rsidRPr="00D75113" w:rsidRDefault="00DB0B14" w:rsidP="007A5A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B0B14" w:rsidRPr="00D75113" w:rsidRDefault="00DB0B14" w:rsidP="007A5A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B0B14" w:rsidRPr="00D75113" w:rsidRDefault="00DB0B14" w:rsidP="007A5A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B0B14" w:rsidRPr="00D75113" w:rsidRDefault="00DB0B14" w:rsidP="007A5A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B0B14" w:rsidRPr="00D75113" w:rsidRDefault="00DB0B14" w:rsidP="007A5A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B0B14" w:rsidRPr="00D75113" w:rsidRDefault="00DB0B14" w:rsidP="007A5A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B0B14" w:rsidRPr="00D75113" w:rsidRDefault="00DB0B14" w:rsidP="007A5A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B0B14" w:rsidRPr="00D75113" w:rsidRDefault="00DB0B14" w:rsidP="007A5A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B0B14" w:rsidRPr="00D75113" w:rsidRDefault="00DB0B14" w:rsidP="007A5A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B0B14" w:rsidRPr="00D75113" w:rsidRDefault="00DB0B14" w:rsidP="007A5A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B0B14" w:rsidRPr="00D75113" w:rsidRDefault="00DB0B14" w:rsidP="007A5A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sectPr w:rsidR="00DB0B14" w:rsidRPr="00D75113" w:rsidSect="00FE43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07"/>
    <w:rsid w:val="000C7731"/>
    <w:rsid w:val="007A5ACF"/>
    <w:rsid w:val="007B5307"/>
    <w:rsid w:val="00A47E7C"/>
    <w:rsid w:val="00B63566"/>
    <w:rsid w:val="00B773B9"/>
    <w:rsid w:val="00D75113"/>
    <w:rsid w:val="00DB0B14"/>
    <w:rsid w:val="00EA7858"/>
    <w:rsid w:val="00FE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A5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397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353</Words>
  <Characters>2016</Characters>
  <Application>Microsoft Office Outlook</Application>
  <DocSecurity>0</DocSecurity>
  <Lines>0</Lines>
  <Paragraphs>0</Paragraphs>
  <ScaleCrop>false</ScaleCrop>
  <Company>BTC Group JSC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Alexey Dubovec</cp:lastModifiedBy>
  <cp:revision>8</cp:revision>
  <dcterms:created xsi:type="dcterms:W3CDTF">2017-06-16T18:45:00Z</dcterms:created>
  <dcterms:modified xsi:type="dcterms:W3CDTF">2017-06-19T07:49:00Z</dcterms:modified>
</cp:coreProperties>
</file>